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EF" w:rsidRDefault="00623724">
      <w:pPr>
        <w:spacing w:after="0" w:line="349" w:lineRule="auto"/>
        <w:ind w:left="48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Информация о численности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источникам финансирования 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2024-2025 учебный год</w:t>
      </w:r>
      <w:r>
        <w:t xml:space="preserve"> </w:t>
      </w:r>
    </w:p>
    <w:p w:rsidR="000F54EF" w:rsidRDefault="00623724">
      <w:pPr>
        <w:spacing w:after="9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t xml:space="preserve"> </w:t>
      </w:r>
    </w:p>
    <w:p w:rsidR="000F54EF" w:rsidRDefault="00623724" w:rsidP="00623724">
      <w:pPr>
        <w:tabs>
          <w:tab w:val="center" w:pos="567"/>
          <w:tab w:val="center" w:pos="3963"/>
          <w:tab w:val="center" w:pos="7082"/>
        </w:tabs>
        <w:spacing w:after="2" w:line="298" w:lineRule="auto"/>
      </w:pPr>
      <w:r>
        <w:tab/>
      </w:r>
      <w:r>
        <w:rPr>
          <w:sz w:val="21"/>
          <w:vertAlign w:val="superscript"/>
        </w:rPr>
        <w:t xml:space="preserve">   </w:t>
      </w:r>
      <w:r>
        <w:rPr>
          <w:sz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>об общей численности обучающихся - 652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  <w:t xml:space="preserve"> </w:t>
      </w:r>
    </w:p>
    <w:p w:rsidR="000F54EF" w:rsidRDefault="00623724" w:rsidP="00623724">
      <w:pPr>
        <w:tabs>
          <w:tab w:val="center" w:pos="567"/>
        </w:tabs>
        <w:spacing w:after="2" w:line="298" w:lineRule="auto"/>
        <w:ind w:left="709" w:hanging="10"/>
      </w:pPr>
      <w:r>
        <w:rPr>
          <w:rFonts w:ascii="Times New Roman" w:eastAsia="Times New Roman" w:hAnsi="Times New Roman" w:cs="Times New Roman"/>
          <w:sz w:val="28"/>
        </w:rPr>
        <w:t xml:space="preserve">          о численности обучающихся за счет бюджетных ассигнований  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федерального бюджета (в том числе с выделением численности       </w:t>
      </w:r>
      <w:r>
        <w:rPr>
          <w:rFonts w:ascii="Times New Roman" w:eastAsia="Times New Roman" w:hAnsi="Times New Roman" w:cs="Times New Roman"/>
          <w:sz w:val="28"/>
        </w:rPr>
        <w:tab/>
        <w:t xml:space="preserve">обучающихся, являющихся иностранными гражданами) - 0   </w:t>
      </w:r>
    </w:p>
    <w:p w:rsidR="000F54EF" w:rsidRDefault="0062372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F54EF" w:rsidRDefault="00623724">
      <w:pPr>
        <w:spacing w:after="0" w:line="293" w:lineRule="auto"/>
        <w:ind w:left="1414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численности   обучающихся   за   счет   бюджетных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ассигнований бюджетов субъектов РФ (в том числе с выделением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численнос</w:t>
      </w:r>
      <w:r>
        <w:rPr>
          <w:rFonts w:ascii="Times New Roman" w:eastAsia="Times New Roman" w:hAnsi="Times New Roman" w:cs="Times New Roman"/>
          <w:sz w:val="28"/>
        </w:rPr>
        <w:t>ти  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являющихся  иностранными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гражданами) - 652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F54EF" w:rsidRDefault="0062372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F54EF" w:rsidRDefault="00623724" w:rsidP="00623724">
      <w:pPr>
        <w:spacing w:after="2" w:line="298" w:lineRule="auto"/>
        <w:ind w:left="1134" w:hanging="1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 численности обучающихся за счет бюджетных ассигнований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местных бюджетов (в том числе с выделением численности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обучающихся, являющихся иностранными гражданами) - 0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F54EF" w:rsidRDefault="0062372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F54EF" w:rsidRDefault="00623724">
      <w:pPr>
        <w:spacing w:after="0" w:line="293" w:lineRule="auto"/>
        <w:ind w:left="1414" w:right="70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численности обучающихся по договорам об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образовании,   </w:t>
      </w:r>
      <w:proofErr w:type="gramEnd"/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заключаемых  при  приеме  на  обучение  за  счет  средств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физического и (или) юридического лица (далее - договор об   оказании платных образовательных услуг) (в том числе с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выделе</w:t>
      </w:r>
      <w:r>
        <w:rPr>
          <w:rFonts w:ascii="Times New Roman" w:eastAsia="Times New Roman" w:hAnsi="Times New Roman" w:cs="Times New Roman"/>
          <w:sz w:val="28"/>
        </w:rPr>
        <w:t xml:space="preserve">нием  численности  обучающихся,  являющихся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иностранными гражданами) - 0   </w:t>
      </w:r>
    </w:p>
    <w:p w:rsidR="000F54EF" w:rsidRDefault="00623724">
      <w:pPr>
        <w:spacing w:after="0"/>
        <w:ind w:left="141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:rsidR="000F54EF" w:rsidRDefault="006237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:rsidR="000F54EF" w:rsidRDefault="006237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:rsidR="000F54EF" w:rsidRDefault="00623724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lastRenderedPageBreak/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p w:rsidR="000F54EF" w:rsidRDefault="00623724">
      <w:pPr>
        <w:spacing w:after="0"/>
        <w:jc w:val="both"/>
      </w:pPr>
      <w:r>
        <w:rPr>
          <w:rFonts w:ascii="Arial" w:eastAsia="Arial" w:hAnsi="Arial" w:cs="Arial"/>
          <w:sz w:val="7"/>
        </w:rPr>
        <w:t xml:space="preserve"> </w:t>
      </w:r>
      <w:r>
        <w:rPr>
          <w:rFonts w:ascii="Georgia" w:eastAsia="Georgia" w:hAnsi="Georgia" w:cs="Georgia"/>
          <w:sz w:val="30"/>
        </w:rPr>
        <w:t xml:space="preserve"> </w:t>
      </w:r>
      <w:r>
        <w:t xml:space="preserve"> </w:t>
      </w:r>
    </w:p>
    <w:sectPr w:rsidR="000F54EF">
      <w:pgSz w:w="11911" w:h="16841"/>
      <w:pgMar w:top="1536" w:right="2064" w:bottom="1664" w:left="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F"/>
    <w:rsid w:val="000F54EF"/>
    <w:rsid w:val="006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913C"/>
  <w15:docId w15:val="{8D95281A-E72A-4501-988A-6D86A21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cp:lastModifiedBy>Мадина</cp:lastModifiedBy>
  <cp:revision>2</cp:revision>
  <dcterms:created xsi:type="dcterms:W3CDTF">2024-10-28T10:10:00Z</dcterms:created>
  <dcterms:modified xsi:type="dcterms:W3CDTF">2024-10-28T10:10:00Z</dcterms:modified>
</cp:coreProperties>
</file>